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3" w:rsidRDefault="00795413" w:rsidP="00C34B5D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413" w:rsidRDefault="00795413" w:rsidP="002E5DF9">
      <w:pPr>
        <w:pStyle w:val="NormalnyWeb"/>
        <w:spacing w:beforeAutospacing="0" w:after="0" w:line="360" w:lineRule="auto"/>
        <w:ind w:left="540" w:right="594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UMOWA O PRAKTYKI ZAWODOWE nr </w:t>
      </w:r>
      <w:r>
        <w:rPr>
          <w:rFonts w:ascii="Arial" w:hAnsi="Arial" w:cs="Arial"/>
          <w:b/>
          <w:sz w:val="26"/>
          <w:szCs w:val="26"/>
        </w:rPr>
        <w:t>PR/…/…/20…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dniu </w:t>
      </w:r>
      <w:r>
        <w:rPr>
          <w:b/>
          <w:sz w:val="18"/>
          <w:szCs w:val="18"/>
        </w:rPr>
        <w:t xml:space="preserve"> ………….. 20…roku</w:t>
      </w:r>
      <w:r>
        <w:rPr>
          <w:sz w:val="18"/>
          <w:szCs w:val="18"/>
        </w:rPr>
        <w:t xml:space="preserve">  pomiędzy NOVA Centrum Edukacyjne Sp. z o.o. w Warszawie, 00-023 Warszawa, 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ul. Widok 8, NIP 525-255-89-74 REGON 146748188 zwanym dalej </w:t>
      </w:r>
      <w:r>
        <w:rPr>
          <w:i/>
          <w:iCs/>
          <w:sz w:val="18"/>
          <w:szCs w:val="18"/>
        </w:rPr>
        <w:t xml:space="preserve">Szkołą </w:t>
      </w:r>
      <w:r>
        <w:rPr>
          <w:sz w:val="18"/>
          <w:szCs w:val="18"/>
        </w:rPr>
        <w:t xml:space="preserve">reprezentowaną przez:  </w:t>
      </w:r>
      <w:r>
        <w:rPr>
          <w:b/>
          <w:bCs/>
          <w:sz w:val="18"/>
          <w:szCs w:val="18"/>
        </w:rPr>
        <w:t>………………………………..</w:t>
      </w:r>
    </w:p>
    <w:p w:rsidR="00795413" w:rsidRDefault="00795413" w:rsidP="002E5DF9">
      <w:pPr>
        <w:ind w:left="540" w:right="594"/>
        <w:jc w:val="both"/>
        <w:rPr>
          <w:b/>
          <w:bCs/>
          <w:sz w:val="18"/>
          <w:szCs w:val="18"/>
        </w:rPr>
      </w:pPr>
    </w:p>
    <w:p w:rsidR="00795413" w:rsidRDefault="00795413" w:rsidP="00463D73">
      <w:pPr>
        <w:ind w:left="540" w:right="59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 firmą: …………………………………………………………………………………………………..</w:t>
      </w:r>
    </w:p>
    <w:p w:rsidR="00795413" w:rsidRPr="007B3334" w:rsidRDefault="00795413" w:rsidP="00DE2D1D">
      <w:pPr>
        <w:ind w:left="540" w:right="594"/>
        <w:jc w:val="both"/>
        <w:rPr>
          <w:b/>
          <w:bCs/>
          <w:sz w:val="18"/>
          <w:szCs w:val="18"/>
        </w:rPr>
      </w:pPr>
      <w:r w:rsidRPr="00DE2D1D">
        <w:rPr>
          <w:bCs/>
          <w:sz w:val="18"/>
          <w:szCs w:val="18"/>
        </w:rPr>
        <w:t>dalej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zwaną </w:t>
      </w:r>
      <w:r>
        <w:rPr>
          <w:i/>
          <w:sz w:val="18"/>
          <w:szCs w:val="18"/>
        </w:rPr>
        <w:t>Firmą</w:t>
      </w:r>
      <w:r>
        <w:rPr>
          <w:sz w:val="18"/>
          <w:szCs w:val="18"/>
        </w:rPr>
        <w:t xml:space="preserve"> reprezentowanym przez </w:t>
      </w:r>
      <w:r>
        <w:rPr>
          <w:b/>
          <w:sz w:val="18"/>
          <w:szCs w:val="18"/>
        </w:rPr>
        <w:t xml:space="preserve">…………………………………………………………………………………….. </w:t>
      </w:r>
      <w:r>
        <w:rPr>
          <w:sz w:val="18"/>
          <w:szCs w:val="18"/>
        </w:rPr>
        <w:t>została zawarta umowa następującej  treści:</w:t>
      </w:r>
    </w:p>
    <w:p w:rsidR="00795413" w:rsidRDefault="00795413" w:rsidP="002E5DF9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1.</w:t>
      </w:r>
    </w:p>
    <w:p w:rsidR="00795413" w:rsidRDefault="00795413" w:rsidP="002E5DF9">
      <w:pPr>
        <w:spacing w:line="360" w:lineRule="auto"/>
        <w:ind w:left="540" w:right="594"/>
        <w:jc w:val="center"/>
        <w:rPr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roku szkolnym </w:t>
      </w:r>
      <w:r>
        <w:rPr>
          <w:b/>
          <w:sz w:val="18"/>
          <w:szCs w:val="18"/>
        </w:rPr>
        <w:t>20…/20…</w:t>
      </w:r>
      <w:r>
        <w:rPr>
          <w:sz w:val="18"/>
          <w:szCs w:val="18"/>
        </w:rPr>
        <w:t xml:space="preserve">zostanie skierowany/a do </w:t>
      </w:r>
      <w:r>
        <w:rPr>
          <w:i/>
          <w:sz w:val="18"/>
          <w:szCs w:val="18"/>
        </w:rPr>
        <w:t xml:space="preserve">Firmy  </w:t>
      </w:r>
      <w:r w:rsidRPr="00F14348">
        <w:rPr>
          <w:b/>
          <w:sz w:val="18"/>
          <w:szCs w:val="18"/>
        </w:rPr>
        <w:t>Pan</w:t>
      </w:r>
      <w:r>
        <w:rPr>
          <w:b/>
          <w:sz w:val="18"/>
          <w:szCs w:val="18"/>
        </w:rPr>
        <w:t xml:space="preserve">/i …………………. </w:t>
      </w:r>
      <w:r>
        <w:rPr>
          <w:iCs/>
          <w:sz w:val="18"/>
          <w:szCs w:val="18"/>
        </w:rPr>
        <w:t>Słuchacz</w:t>
      </w:r>
      <w:r>
        <w:rPr>
          <w:b/>
          <w:iCs/>
          <w:sz w:val="18"/>
          <w:szCs w:val="18"/>
        </w:rPr>
        <w:t>/</w:t>
      </w:r>
      <w:proofErr w:type="spellStart"/>
      <w:r w:rsidRPr="00463D73">
        <w:rPr>
          <w:iCs/>
          <w:sz w:val="18"/>
          <w:szCs w:val="18"/>
        </w:rPr>
        <w:t>ka</w:t>
      </w:r>
      <w:proofErr w:type="spellEnd"/>
      <w:r w:rsidRPr="00463D73">
        <w:rPr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………..</w:t>
      </w:r>
      <w:r>
        <w:rPr>
          <w:sz w:val="18"/>
          <w:szCs w:val="18"/>
        </w:rPr>
        <w:t xml:space="preserve"> semestru  w zawodzie 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…………………. </w:t>
      </w:r>
      <w:r>
        <w:rPr>
          <w:sz w:val="18"/>
          <w:szCs w:val="18"/>
        </w:rPr>
        <w:t>w celu odbycia praktyki zawodowej.</w:t>
      </w:r>
    </w:p>
    <w:p w:rsidR="00795413" w:rsidRDefault="00795413" w:rsidP="0037741A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2.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Praktyka zawodowa będzie odbywać się w czasie wolnym od zajęć dydaktycznych w/g ustalonego harmonogramu między uczniem, </w:t>
      </w:r>
      <w:r>
        <w:rPr>
          <w:i/>
          <w:sz w:val="18"/>
          <w:szCs w:val="18"/>
        </w:rPr>
        <w:t>Szkołą</w:t>
      </w:r>
      <w:r>
        <w:rPr>
          <w:sz w:val="18"/>
          <w:szCs w:val="18"/>
        </w:rPr>
        <w:t xml:space="preserve"> i </w:t>
      </w:r>
      <w:r>
        <w:rPr>
          <w:i/>
          <w:sz w:val="18"/>
          <w:szCs w:val="18"/>
        </w:rPr>
        <w:t>Firmą</w:t>
      </w:r>
      <w:r>
        <w:rPr>
          <w:i/>
          <w:iCs/>
          <w:sz w:val="18"/>
          <w:szCs w:val="18"/>
        </w:rPr>
        <w:t>.</w:t>
      </w:r>
    </w:p>
    <w:p w:rsidR="00795413" w:rsidRDefault="00795413" w:rsidP="002E5DF9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3.</w:t>
      </w:r>
    </w:p>
    <w:p w:rsidR="007401AC" w:rsidRDefault="00795413" w:rsidP="002E5DF9">
      <w:pPr>
        <w:pStyle w:val="NormalnyWeb"/>
        <w:spacing w:beforeAutospacing="0" w:after="0" w:line="360" w:lineRule="auto"/>
        <w:ind w:left="540" w:right="59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Praktyka zawodowa będzie realizowana zgodnie z programem nauczania dla </w:t>
      </w:r>
      <w:r w:rsidR="007401AC">
        <w:rPr>
          <w:sz w:val="18"/>
          <w:szCs w:val="18"/>
        </w:rPr>
        <w:t xml:space="preserve">zawodu </w:t>
      </w:r>
      <w:r>
        <w:rPr>
          <w:sz w:val="18"/>
          <w:szCs w:val="18"/>
        </w:rPr>
        <w:t>……</w:t>
      </w:r>
      <w:r w:rsidR="007401AC">
        <w:rPr>
          <w:sz w:val="18"/>
          <w:szCs w:val="18"/>
        </w:rPr>
        <w:t>…….</w:t>
      </w:r>
      <w:r>
        <w:rPr>
          <w:sz w:val="18"/>
          <w:szCs w:val="18"/>
        </w:rPr>
        <w:t>……………………..</w:t>
      </w:r>
      <w:r>
        <w:rPr>
          <w:b/>
          <w:sz w:val="18"/>
          <w:szCs w:val="18"/>
        </w:rPr>
        <w:t xml:space="preserve"> </w:t>
      </w:r>
    </w:p>
    <w:p w:rsidR="00795413" w:rsidRDefault="00795413" w:rsidP="002E5DF9">
      <w:pPr>
        <w:pStyle w:val="NormalnyWeb"/>
        <w:spacing w:beforeAutospacing="0" w:after="0" w:line="360" w:lineRule="auto"/>
        <w:ind w:left="540" w:right="594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w wymiarze …………..godzin.</w:t>
      </w:r>
    </w:p>
    <w:p w:rsidR="00795413" w:rsidRDefault="00795413" w:rsidP="002E5DF9">
      <w:pPr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4.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praktyk zawodowych </w:t>
      </w:r>
      <w:r>
        <w:rPr>
          <w:b/>
          <w:sz w:val="18"/>
          <w:szCs w:val="18"/>
        </w:rPr>
        <w:t>…………………………………….</w:t>
      </w:r>
    </w:p>
    <w:p w:rsidR="00795413" w:rsidRDefault="00795413" w:rsidP="002E5DF9">
      <w:pPr>
        <w:pStyle w:val="NormalnyWeb"/>
        <w:spacing w:beforeAutospacing="0" w:after="0"/>
        <w:ind w:left="540" w:right="360"/>
        <w:jc w:val="both"/>
        <w:rPr>
          <w:sz w:val="18"/>
          <w:szCs w:val="18"/>
        </w:rPr>
      </w:pPr>
      <w:r>
        <w:rPr>
          <w:sz w:val="18"/>
          <w:szCs w:val="18"/>
        </w:rPr>
        <w:t>Umawiające się strony – działając w oparciu o rozporządzenie MEN z dnia 15 grudnia 2010 r. w sprawie organizowania i finansowania praktycznej nauki zawodu, praw i obowiązków podmiotów organizujących naukę zawodu (Dz. U Nr 244, poz. 1626) ustaliły co następuje:</w:t>
      </w:r>
    </w:p>
    <w:p w:rsidR="00795413" w:rsidRPr="00DE2D1D" w:rsidRDefault="00795413" w:rsidP="002E5DF9">
      <w:pPr>
        <w:pStyle w:val="NormalnyWeb"/>
        <w:numPr>
          <w:ilvl w:val="0"/>
          <w:numId w:val="31"/>
        </w:numPr>
        <w:spacing w:beforeAutospacing="0" w:after="0"/>
        <w:ind w:left="1080" w:right="595"/>
        <w:jc w:val="both"/>
        <w:rPr>
          <w:b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Firma</w:t>
      </w:r>
      <w:r w:rsidRPr="00DE2D1D">
        <w:rPr>
          <w:b/>
          <w:bCs/>
          <w:i/>
          <w:iCs/>
          <w:sz w:val="18"/>
          <w:szCs w:val="18"/>
        </w:rPr>
        <w:t>:</w:t>
      </w:r>
    </w:p>
    <w:p w:rsidR="00795413" w:rsidRDefault="00795413" w:rsidP="002E5DF9">
      <w:pPr>
        <w:pStyle w:val="NormalnyWeb"/>
        <w:numPr>
          <w:ilvl w:val="0"/>
          <w:numId w:val="32"/>
        </w:numPr>
        <w:spacing w:beforeAutospacing="0" w:after="0"/>
        <w:ind w:left="1080" w:right="595"/>
        <w:jc w:val="both"/>
        <w:rPr>
          <w:sz w:val="18"/>
          <w:szCs w:val="18"/>
        </w:rPr>
      </w:pPr>
      <w:r>
        <w:rPr>
          <w:sz w:val="18"/>
          <w:szCs w:val="18"/>
        </w:rPr>
        <w:t>zapewni słuchaczowi bezpłatnie warunki do odbywania praktyki zawodowej, a w szczególności:</w:t>
      </w:r>
    </w:p>
    <w:p w:rsidR="00795413" w:rsidRDefault="00795413" w:rsidP="002E5DF9">
      <w:pPr>
        <w:pStyle w:val="NormalnyWeb"/>
        <w:numPr>
          <w:ilvl w:val="0"/>
          <w:numId w:val="33"/>
        </w:numPr>
        <w:spacing w:beforeAutospacing="0" w:after="0"/>
        <w:ind w:left="1080" w:right="595"/>
        <w:jc w:val="both"/>
        <w:rPr>
          <w:sz w:val="18"/>
          <w:szCs w:val="18"/>
        </w:rPr>
      </w:pPr>
      <w:r>
        <w:rPr>
          <w:sz w:val="18"/>
          <w:szCs w:val="18"/>
        </w:rPr>
        <w:t>stanowiska szkoleniowe z zapewnieniem zasad BHP,</w:t>
      </w:r>
    </w:p>
    <w:p w:rsidR="00795413" w:rsidRDefault="00795413" w:rsidP="002E5DF9">
      <w:pPr>
        <w:pStyle w:val="NormalnyWeb"/>
        <w:numPr>
          <w:ilvl w:val="0"/>
          <w:numId w:val="33"/>
        </w:numPr>
        <w:spacing w:beforeAutospacing="0" w:after="0"/>
        <w:ind w:left="1080" w:right="595"/>
        <w:jc w:val="both"/>
        <w:rPr>
          <w:sz w:val="18"/>
          <w:szCs w:val="18"/>
        </w:rPr>
      </w:pPr>
      <w:r>
        <w:rPr>
          <w:sz w:val="18"/>
          <w:szCs w:val="18"/>
        </w:rPr>
        <w:t>pomieszczenia do bezpiecznego przechowywania odzieży i przyborów szkolnych,</w:t>
      </w:r>
    </w:p>
    <w:p w:rsidR="00795413" w:rsidRDefault="00795413" w:rsidP="002E5DF9">
      <w:pPr>
        <w:pStyle w:val="NormalnyWeb"/>
        <w:numPr>
          <w:ilvl w:val="0"/>
          <w:numId w:val="33"/>
        </w:numPr>
        <w:spacing w:beforeAutospacing="0" w:after="0" w:line="160" w:lineRule="exact"/>
        <w:ind w:left="1077" w:right="595" w:hanging="357"/>
        <w:jc w:val="both"/>
        <w:rPr>
          <w:sz w:val="18"/>
          <w:szCs w:val="18"/>
        </w:rPr>
      </w:pPr>
      <w:r>
        <w:rPr>
          <w:sz w:val="18"/>
          <w:szCs w:val="18"/>
        </w:rPr>
        <w:t>korzystania z urządzeń higienicznych i sanitarnych.</w:t>
      </w:r>
    </w:p>
    <w:p w:rsidR="00795413" w:rsidRDefault="00795413" w:rsidP="002E5DF9">
      <w:pPr>
        <w:pStyle w:val="NormalnyWeb"/>
        <w:numPr>
          <w:ilvl w:val="0"/>
          <w:numId w:val="34"/>
        </w:numPr>
        <w:spacing w:beforeAutospacing="0" w:after="0" w:line="160" w:lineRule="exact"/>
        <w:ind w:left="1077" w:right="595" w:hanging="357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Szkoła:</w:t>
      </w:r>
    </w:p>
    <w:p w:rsidR="00795413" w:rsidRDefault="00795413" w:rsidP="002E5DF9">
      <w:pPr>
        <w:pStyle w:val="NormalnyWeb"/>
        <w:numPr>
          <w:ilvl w:val="0"/>
          <w:numId w:val="35"/>
        </w:numPr>
        <w:spacing w:beforeAutospacing="0" w:after="0" w:line="160" w:lineRule="exact"/>
        <w:ind w:left="1077" w:right="595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zapewnia nadzór pedagogiczny nad przebiegiem praktyki zawodowej w związku z tym słuchacz dostarczy harmonogram </w:t>
      </w:r>
    </w:p>
    <w:p w:rsidR="00795413" w:rsidRDefault="00795413" w:rsidP="001845EF">
      <w:pPr>
        <w:pStyle w:val="NormalnyWeb"/>
        <w:spacing w:beforeAutospacing="0" w:after="0" w:line="160" w:lineRule="exact"/>
        <w:ind w:left="1077" w:right="595"/>
        <w:jc w:val="both"/>
        <w:rPr>
          <w:sz w:val="18"/>
          <w:szCs w:val="18"/>
        </w:rPr>
      </w:pPr>
      <w:r>
        <w:rPr>
          <w:sz w:val="18"/>
          <w:szCs w:val="18"/>
        </w:rPr>
        <w:t>uczestnictwa w praktykach zawodowych,</w:t>
      </w:r>
    </w:p>
    <w:p w:rsidR="00795413" w:rsidRDefault="00795413" w:rsidP="002E5DF9">
      <w:pPr>
        <w:pStyle w:val="NormalnyWeb"/>
        <w:numPr>
          <w:ilvl w:val="0"/>
          <w:numId w:val="35"/>
        </w:numPr>
        <w:spacing w:beforeAutospacing="0" w:after="0"/>
        <w:ind w:left="1080" w:right="5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współpracuje w realizacji programu nauczania z kierownictwem </w:t>
      </w:r>
      <w:r>
        <w:rPr>
          <w:i/>
          <w:iCs/>
          <w:sz w:val="18"/>
          <w:szCs w:val="18"/>
        </w:rPr>
        <w:t>Firmy.</w:t>
      </w:r>
    </w:p>
    <w:p w:rsidR="00795413" w:rsidRDefault="00795413" w:rsidP="002E5DF9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5.</w:t>
      </w:r>
    </w:p>
    <w:p w:rsidR="00795413" w:rsidRDefault="00795413" w:rsidP="0037741A">
      <w:pPr>
        <w:spacing w:line="360" w:lineRule="auto"/>
        <w:ind w:left="540" w:right="594"/>
        <w:rPr>
          <w:sz w:val="18"/>
          <w:szCs w:val="18"/>
        </w:rPr>
      </w:pPr>
      <w:r>
        <w:rPr>
          <w:sz w:val="18"/>
          <w:szCs w:val="18"/>
        </w:rPr>
        <w:t>Słuchacz na okres praktyk zawodowych jest zobowiązany u</w:t>
      </w:r>
      <w:r w:rsidRPr="0037741A">
        <w:rPr>
          <w:sz w:val="18"/>
          <w:szCs w:val="18"/>
        </w:rPr>
        <w:t>bezpiecz</w:t>
      </w:r>
      <w:r>
        <w:rPr>
          <w:sz w:val="18"/>
          <w:szCs w:val="18"/>
        </w:rPr>
        <w:t>yć się</w:t>
      </w:r>
      <w:r w:rsidRPr="003774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 w:rsidRPr="0037741A">
        <w:rPr>
          <w:sz w:val="18"/>
          <w:szCs w:val="18"/>
        </w:rPr>
        <w:t>następstw nieszczęśliwych wypadków</w:t>
      </w:r>
      <w:r>
        <w:rPr>
          <w:sz w:val="18"/>
          <w:szCs w:val="18"/>
        </w:rPr>
        <w:t xml:space="preserve"> (NNW)</w:t>
      </w:r>
      <w:r w:rsidRPr="0037741A">
        <w:rPr>
          <w:sz w:val="18"/>
          <w:szCs w:val="18"/>
        </w:rPr>
        <w:t>.</w:t>
      </w:r>
    </w:p>
    <w:p w:rsidR="00795413" w:rsidRDefault="00795413" w:rsidP="0037741A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6.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>Zmiany niniejszej umowy można wprowadzić za obustronną zgoda i tylko w formie pisemnej pod rygorem nieważności.</w:t>
      </w:r>
    </w:p>
    <w:p w:rsidR="00795413" w:rsidRDefault="00795413" w:rsidP="0037741A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7.</w:t>
      </w:r>
    </w:p>
    <w:p w:rsidR="00795413" w:rsidRDefault="00795413" w:rsidP="00910EF7">
      <w:pPr>
        <w:ind w:left="540" w:right="594"/>
        <w:rPr>
          <w:sz w:val="18"/>
          <w:szCs w:val="18"/>
        </w:rPr>
      </w:pPr>
      <w:r>
        <w:rPr>
          <w:sz w:val="18"/>
          <w:szCs w:val="18"/>
        </w:rPr>
        <w:t>Umowa może być rozwiązana przez każdą ze stron za miesięcznym wypowiedzeniem, z powodu nie wywiązania się z obowiązków przez drugą stronę.</w:t>
      </w:r>
    </w:p>
    <w:p w:rsidR="00795413" w:rsidRDefault="00795413" w:rsidP="0037741A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8.</w:t>
      </w:r>
    </w:p>
    <w:p w:rsidR="00795413" w:rsidRDefault="00795413" w:rsidP="00395F22">
      <w:pPr>
        <w:ind w:left="540" w:right="594"/>
        <w:rPr>
          <w:sz w:val="18"/>
          <w:szCs w:val="18"/>
        </w:rPr>
      </w:pPr>
      <w:r>
        <w:rPr>
          <w:sz w:val="18"/>
          <w:szCs w:val="18"/>
        </w:rPr>
        <w:t>W sprawach nie uregulowanych w umowie stosuje się przepisy rozporządzenia Ministra Edukacji Narodowej z dnia 15 grudnia 2010 r. W sprawie praktycznej nauki zawodu (Dz. U. Nr 244, poz. 1626).</w:t>
      </w:r>
    </w:p>
    <w:p w:rsidR="00795413" w:rsidRDefault="00795413" w:rsidP="0037741A">
      <w:pPr>
        <w:spacing w:line="360" w:lineRule="auto"/>
        <w:ind w:left="540" w:right="594"/>
        <w:jc w:val="center"/>
        <w:rPr>
          <w:sz w:val="18"/>
          <w:szCs w:val="18"/>
        </w:rPr>
      </w:pPr>
      <w:r>
        <w:rPr>
          <w:sz w:val="18"/>
          <w:szCs w:val="18"/>
        </w:rPr>
        <w:t>§ 9.</w:t>
      </w:r>
    </w:p>
    <w:p w:rsidR="00795413" w:rsidRDefault="00795413" w:rsidP="002E5DF9">
      <w:pPr>
        <w:ind w:left="540" w:right="594"/>
        <w:jc w:val="both"/>
        <w:rPr>
          <w:sz w:val="18"/>
          <w:szCs w:val="18"/>
        </w:rPr>
      </w:pPr>
      <w:r>
        <w:rPr>
          <w:sz w:val="18"/>
          <w:szCs w:val="18"/>
        </w:rPr>
        <w:t>Umowę sporządzono w dwóch jednobrzmiących egzemplarzach, po jednym dla każdej ze stron.</w:t>
      </w: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tabs>
          <w:tab w:val="center" w:pos="2700"/>
          <w:tab w:val="center" w:pos="7920"/>
        </w:tabs>
        <w:ind w:left="540" w:right="59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............................................ </w:t>
      </w:r>
      <w:r>
        <w:rPr>
          <w:rFonts w:ascii="Arial" w:hAnsi="Arial" w:cs="Arial"/>
          <w:sz w:val="14"/>
          <w:szCs w:val="14"/>
        </w:rPr>
        <w:tab/>
        <w:t>................................................</w:t>
      </w:r>
    </w:p>
    <w:p w:rsidR="00795413" w:rsidRDefault="00795413" w:rsidP="002E5DF9">
      <w:pPr>
        <w:tabs>
          <w:tab w:val="center" w:pos="2700"/>
          <w:tab w:val="center" w:pos="7920"/>
        </w:tabs>
        <w:ind w:left="540" w:right="59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(przedstawiciel jednostki kierującej </w:t>
      </w:r>
      <w:r>
        <w:rPr>
          <w:rFonts w:ascii="Arial" w:hAnsi="Arial" w:cs="Arial"/>
          <w:sz w:val="14"/>
          <w:szCs w:val="14"/>
        </w:rPr>
        <w:tab/>
        <w:t>(przedstawiciel jednostki przyjmującej</w:t>
      </w:r>
    </w:p>
    <w:p w:rsidR="00795413" w:rsidRDefault="00795413" w:rsidP="002E5DF9">
      <w:pPr>
        <w:tabs>
          <w:tab w:val="center" w:pos="2700"/>
          <w:tab w:val="center" w:pos="7920"/>
        </w:tabs>
        <w:ind w:left="540" w:right="59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na praktyki zawodowe) </w:t>
      </w:r>
      <w:r>
        <w:rPr>
          <w:rFonts w:ascii="Arial" w:hAnsi="Arial" w:cs="Arial"/>
          <w:sz w:val="14"/>
          <w:szCs w:val="14"/>
        </w:rPr>
        <w:tab/>
        <w:t>na praktyki zawodowe)</w:t>
      </w: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Default="00795413" w:rsidP="002E5DF9">
      <w:pPr>
        <w:ind w:left="540" w:right="594"/>
        <w:jc w:val="both"/>
        <w:rPr>
          <w:rFonts w:ascii="Arial" w:hAnsi="Arial" w:cs="Arial"/>
          <w:sz w:val="18"/>
          <w:szCs w:val="18"/>
        </w:rPr>
      </w:pPr>
    </w:p>
    <w:p w:rsidR="00795413" w:rsidRPr="00395F22" w:rsidRDefault="00795413" w:rsidP="00395F22">
      <w:pPr>
        <w:ind w:left="540" w:right="59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Załącznik: program praktyk</w:t>
      </w:r>
    </w:p>
    <w:sectPr w:rsidR="00795413" w:rsidRPr="00395F22" w:rsidSect="00795413">
      <w:headerReference w:type="default" r:id="rId7"/>
      <w:footerReference w:type="default" r:id="rId8"/>
      <w:pgSz w:w="11906" w:h="16838"/>
      <w:pgMar w:top="1349" w:right="386" w:bottom="1079" w:left="360" w:header="360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13" w:rsidRDefault="00795413">
      <w:r>
        <w:separator/>
      </w:r>
    </w:p>
  </w:endnote>
  <w:endnote w:type="continuationSeparator" w:id="0">
    <w:p w:rsidR="00795413" w:rsidRDefault="0079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3" w:rsidRPr="004F2F45" w:rsidRDefault="00795413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795413" w:rsidRPr="00E75759" w:rsidRDefault="00A269F9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  <w:r w:rsidRPr="00A269F9">
      <w:rPr>
        <w:noProof/>
      </w:rPr>
      <w:pict>
        <v:line id="_x0000_s2050" style="position:absolute;left:0;text-align:left;z-index:251662336" from="0,-2.4pt" to="558pt,-2.4pt" strokecolor="red"/>
      </w:pict>
    </w:r>
    <w:r w:rsidR="00795413" w:rsidRPr="00E75759">
      <w:rPr>
        <w:rFonts w:ascii="Arial" w:hAnsi="Arial" w:cs="Arial"/>
        <w:sz w:val="14"/>
      </w:rPr>
      <w:t xml:space="preserve">ul. </w:t>
    </w:r>
    <w:r w:rsidR="00795413">
      <w:rPr>
        <w:rFonts w:ascii="Arial" w:hAnsi="Arial" w:cs="Arial"/>
        <w:sz w:val="14"/>
      </w:rPr>
      <w:t>Widok 8</w:t>
    </w:r>
    <w:r w:rsidR="00795413" w:rsidRPr="00E75759">
      <w:rPr>
        <w:rFonts w:ascii="Arial" w:hAnsi="Arial" w:cs="Arial"/>
        <w:sz w:val="14"/>
      </w:rPr>
      <w:t xml:space="preserve">, </w:t>
    </w:r>
    <w:r w:rsidR="00795413">
      <w:rPr>
        <w:rFonts w:ascii="Arial" w:hAnsi="Arial" w:cs="Arial"/>
        <w:sz w:val="14"/>
        <w:szCs w:val="14"/>
      </w:rPr>
      <w:t>00-023</w:t>
    </w:r>
    <w:r w:rsidR="00795413" w:rsidRPr="00E75759">
      <w:rPr>
        <w:rFonts w:ascii="Arial" w:hAnsi="Arial" w:cs="Arial"/>
        <w:sz w:val="14"/>
        <w:szCs w:val="14"/>
      </w:rPr>
      <w:t xml:space="preserve"> Warszawa</w:t>
    </w:r>
    <w:r w:rsidR="00795413" w:rsidRPr="00E75759">
      <w:rPr>
        <w:rFonts w:ascii="Arial" w:hAnsi="Arial" w:cs="Arial"/>
        <w:sz w:val="14"/>
      </w:rPr>
      <w:t xml:space="preserve">  </w:t>
    </w:r>
  </w:p>
  <w:p w:rsidR="00795413" w:rsidRPr="007401AC" w:rsidRDefault="00795413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  <w:r w:rsidRPr="007401AC">
      <w:rPr>
        <w:rFonts w:ascii="Arial" w:hAnsi="Arial" w:cs="Arial"/>
        <w:sz w:val="14"/>
      </w:rPr>
      <w:t>tel. (22) 594 24 94 do 97, fax: (22) 594 24 93</w:t>
    </w:r>
  </w:p>
  <w:p w:rsidR="00795413" w:rsidRPr="00E75759" w:rsidRDefault="00795413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  <w:lang w:val="en-US"/>
      </w:rPr>
    </w:pPr>
    <w:r w:rsidRPr="00E75759">
      <w:rPr>
        <w:rFonts w:ascii="Arial" w:hAnsi="Arial" w:cs="Arial"/>
        <w:sz w:val="14"/>
        <w:lang w:val="en-US"/>
      </w:rPr>
      <w:t xml:space="preserve">e-mail: warszawa@nova.edu.pl    </w:t>
    </w:r>
  </w:p>
  <w:p w:rsidR="00795413" w:rsidRPr="00E75759" w:rsidRDefault="00795413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Cs/>
        <w:sz w:val="16"/>
        <w:lang w:val="en-US"/>
      </w:rPr>
    </w:pPr>
    <w:r w:rsidRPr="00E75759">
      <w:rPr>
        <w:rFonts w:ascii="Arial" w:hAnsi="Arial" w:cs="Arial"/>
        <w:sz w:val="14"/>
        <w:lang w:val="en-US"/>
      </w:rPr>
      <w:t xml:space="preserve">  www.nova.edu.pl</w:t>
    </w:r>
  </w:p>
  <w:p w:rsidR="00795413" w:rsidRDefault="00795413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13" w:rsidRDefault="00795413">
      <w:r>
        <w:separator/>
      </w:r>
    </w:p>
  </w:footnote>
  <w:footnote w:type="continuationSeparator" w:id="0">
    <w:p w:rsidR="00795413" w:rsidRDefault="0079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3" w:rsidRDefault="00795413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A269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4pt;height:34.55pt">
          <v:imagedata r:id="rId1" o:title=""/>
        </v:shape>
      </w:pict>
    </w:r>
    <w:r>
      <w:t xml:space="preserve">                                 </w:t>
    </w:r>
    <w:r w:rsidRPr="00E75759">
      <w:rPr>
        <w:rFonts w:ascii="Arial" w:hAnsi="Arial" w:cs="Arial"/>
        <w:sz w:val="16"/>
      </w:rPr>
      <w:t>Szkoły dla dorosłych i młodzieży, kursy zawodowe i maturalne, szkolenia dla firm.</w:t>
    </w:r>
    <w:r>
      <w:rPr>
        <w:rFonts w:ascii="Arial" w:hAnsi="Arial" w:cs="Arial"/>
        <w:sz w:val="14"/>
      </w:rPr>
      <w:tab/>
    </w:r>
  </w:p>
  <w:p w:rsidR="00795413" w:rsidRDefault="00A269F9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 w:rsidRPr="00A269F9">
      <w:rPr>
        <w:noProof/>
      </w:rPr>
      <w:pict>
        <v:line id="_x0000_s2049" style="position:absolute;flip:y;z-index:251660288" from="0,4.3pt" to="558pt,4.3pt" strokecolor="#e16b5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0ACA0F3E"/>
    <w:multiLevelType w:val="hybridMultilevel"/>
    <w:tmpl w:val="4C9202D0"/>
    <w:lvl w:ilvl="0" w:tplc="9110BF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7983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069A5"/>
    <w:multiLevelType w:val="hybridMultilevel"/>
    <w:tmpl w:val="743A5E94"/>
    <w:lvl w:ilvl="0" w:tplc="90300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105F0E"/>
    <w:multiLevelType w:val="hybridMultilevel"/>
    <w:tmpl w:val="B6820AFE"/>
    <w:lvl w:ilvl="0" w:tplc="3670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4"/>
      </w:rPr>
    </w:lvl>
    <w:lvl w:ilvl="1" w:tplc="EF80A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134A9E"/>
    <w:multiLevelType w:val="multilevel"/>
    <w:tmpl w:val="9AA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029551B"/>
    <w:multiLevelType w:val="multilevel"/>
    <w:tmpl w:val="51FE0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273ED1"/>
    <w:multiLevelType w:val="multilevel"/>
    <w:tmpl w:val="335CA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EC8488F"/>
    <w:multiLevelType w:val="multilevel"/>
    <w:tmpl w:val="D264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E73BA6"/>
    <w:multiLevelType w:val="multilevel"/>
    <w:tmpl w:val="030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F047F1"/>
    <w:multiLevelType w:val="hybridMultilevel"/>
    <w:tmpl w:val="7A5CA1CC"/>
    <w:lvl w:ilvl="0" w:tplc="9110BF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8F6116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2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23"/>
  </w:num>
  <w:num w:numId="11">
    <w:abstractNumId w:val="22"/>
  </w:num>
  <w:num w:numId="12">
    <w:abstractNumId w:val="27"/>
  </w:num>
  <w:num w:numId="13">
    <w:abstractNumId w:val="16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14"/>
    <w:lvlOverride w:ilvl="0">
      <w:startOverride w:val="1"/>
    </w:lvlOverride>
  </w:num>
  <w:num w:numId="19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26"/>
  </w:num>
  <w:num w:numId="28">
    <w:abstractNumId w:val="1"/>
  </w:num>
  <w:num w:numId="29">
    <w:abstractNumId w:val="4"/>
  </w:num>
  <w:num w:numId="30">
    <w:abstractNumId w:val="1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6CF"/>
    <w:rsid w:val="00002010"/>
    <w:rsid w:val="00074132"/>
    <w:rsid w:val="000D151F"/>
    <w:rsid w:val="00103679"/>
    <w:rsid w:val="0012398C"/>
    <w:rsid w:val="0012757D"/>
    <w:rsid w:val="00142E6C"/>
    <w:rsid w:val="00145B37"/>
    <w:rsid w:val="00163DDB"/>
    <w:rsid w:val="001845EF"/>
    <w:rsid w:val="001A56B4"/>
    <w:rsid w:val="00245897"/>
    <w:rsid w:val="00272923"/>
    <w:rsid w:val="00296B34"/>
    <w:rsid w:val="002E5DF9"/>
    <w:rsid w:val="00313518"/>
    <w:rsid w:val="003570D6"/>
    <w:rsid w:val="003571B8"/>
    <w:rsid w:val="00363828"/>
    <w:rsid w:val="0037741A"/>
    <w:rsid w:val="003907FB"/>
    <w:rsid w:val="00395F22"/>
    <w:rsid w:val="003D5C89"/>
    <w:rsid w:val="00463D73"/>
    <w:rsid w:val="004875CB"/>
    <w:rsid w:val="0049153C"/>
    <w:rsid w:val="004F2F45"/>
    <w:rsid w:val="00546BA9"/>
    <w:rsid w:val="0056057A"/>
    <w:rsid w:val="00604A37"/>
    <w:rsid w:val="006F4455"/>
    <w:rsid w:val="00731774"/>
    <w:rsid w:val="007401AC"/>
    <w:rsid w:val="00764F37"/>
    <w:rsid w:val="00795413"/>
    <w:rsid w:val="007B3334"/>
    <w:rsid w:val="00891D3B"/>
    <w:rsid w:val="008A7900"/>
    <w:rsid w:val="008B51F6"/>
    <w:rsid w:val="008B5622"/>
    <w:rsid w:val="00905D5E"/>
    <w:rsid w:val="00910EF7"/>
    <w:rsid w:val="009256CF"/>
    <w:rsid w:val="00952017"/>
    <w:rsid w:val="0099455E"/>
    <w:rsid w:val="00A269F9"/>
    <w:rsid w:val="00A4763F"/>
    <w:rsid w:val="00A517B7"/>
    <w:rsid w:val="00A53E54"/>
    <w:rsid w:val="00AA051A"/>
    <w:rsid w:val="00AC4120"/>
    <w:rsid w:val="00AD572C"/>
    <w:rsid w:val="00AE42A7"/>
    <w:rsid w:val="00B80141"/>
    <w:rsid w:val="00BB27CD"/>
    <w:rsid w:val="00BE59F3"/>
    <w:rsid w:val="00C05AE7"/>
    <w:rsid w:val="00C11039"/>
    <w:rsid w:val="00C27A82"/>
    <w:rsid w:val="00C34B5D"/>
    <w:rsid w:val="00CA64B7"/>
    <w:rsid w:val="00CD56F5"/>
    <w:rsid w:val="00CE79C0"/>
    <w:rsid w:val="00D35ADE"/>
    <w:rsid w:val="00D870CD"/>
    <w:rsid w:val="00DA13A6"/>
    <w:rsid w:val="00DE2D1D"/>
    <w:rsid w:val="00E22AE0"/>
    <w:rsid w:val="00E75759"/>
    <w:rsid w:val="00EA663C"/>
    <w:rsid w:val="00EF463E"/>
    <w:rsid w:val="00F14348"/>
    <w:rsid w:val="00F17AEC"/>
    <w:rsid w:val="00FA7A2F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C34B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9F9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69F9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69F9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269F9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269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26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0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0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0E9A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26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6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E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69F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269F9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269F9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E9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269F9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E9A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269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20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69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E9A"/>
  </w:style>
  <w:style w:type="character" w:styleId="Odwoanieprzypisudolnego">
    <w:name w:val="footnote reference"/>
    <w:basedOn w:val="Domylnaczcionkaakapitu"/>
    <w:uiPriority w:val="99"/>
    <w:semiHidden/>
    <w:rsid w:val="00A269F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269F9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0E9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269F9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0E9A"/>
    <w:rPr>
      <w:sz w:val="16"/>
      <w:szCs w:val="16"/>
    </w:rPr>
  </w:style>
  <w:style w:type="paragraph" w:styleId="NormalnyWeb">
    <w:name w:val="Normal (Web)"/>
    <w:basedOn w:val="Normalny"/>
    <w:uiPriority w:val="99"/>
    <w:rsid w:val="002E5DF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3</TotalTime>
  <Pages>1</Pages>
  <Words>339</Words>
  <Characters>2244</Characters>
  <Application>Microsoft Office Word</Application>
  <DocSecurity>0</DocSecurity>
  <Lines>18</Lines>
  <Paragraphs>5</Paragraphs>
  <ScaleCrop>false</ScaleCrop>
  <Company>CEK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NOVA</dc:creator>
  <cp:keywords/>
  <dc:description/>
  <cp:lastModifiedBy>Rysiek jach</cp:lastModifiedBy>
  <cp:revision>3</cp:revision>
  <cp:lastPrinted>2014-06-16T11:45:00Z</cp:lastPrinted>
  <dcterms:created xsi:type="dcterms:W3CDTF">2014-06-16T13:44:00Z</dcterms:created>
  <dcterms:modified xsi:type="dcterms:W3CDTF">2014-06-16T14:20:00Z</dcterms:modified>
</cp:coreProperties>
</file>